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7F" w:rsidRDefault="00AD6D7F" w:rsidP="00AD6D7F">
      <w:pPr>
        <w:jc w:val="right"/>
      </w:pPr>
      <w:bookmarkStart w:id="0" w:name="_GoBack"/>
      <w:bookmarkEnd w:id="0"/>
      <w:r>
        <w:t>Attachment A</w:t>
      </w:r>
    </w:p>
    <w:p w:rsidR="00AD6D7F" w:rsidRPr="00FE48FA" w:rsidRDefault="00AD6D7F" w:rsidP="00AD6D7F">
      <w:pPr>
        <w:pStyle w:val="Title"/>
        <w:rPr>
          <w:rFonts w:ascii="Times New Roman" w:hAnsi="Times New Roman"/>
          <w:color w:val="FF0000"/>
          <w:sz w:val="28"/>
          <w:szCs w:val="28"/>
        </w:rPr>
      </w:pPr>
      <w:r w:rsidRPr="00FE48FA">
        <w:rPr>
          <w:rFonts w:ascii="Times New Roman" w:hAnsi="Times New Roman"/>
          <w:sz w:val="28"/>
          <w:szCs w:val="28"/>
        </w:rPr>
        <w:t xml:space="preserve">School Letterhead </w:t>
      </w:r>
      <w:r>
        <w:rPr>
          <w:rFonts w:ascii="Times New Roman" w:hAnsi="Times New Roman"/>
          <w:sz w:val="28"/>
          <w:szCs w:val="28"/>
        </w:rPr>
        <w:t>Targeted Assistance School</w:t>
      </w:r>
      <w:r w:rsidRPr="00FE48FA">
        <w:rPr>
          <w:rFonts w:ascii="Times New Roman" w:hAnsi="Times New Roman"/>
          <w:sz w:val="28"/>
          <w:szCs w:val="28"/>
        </w:rPr>
        <w:t xml:space="preserve"> </w:t>
      </w:r>
    </w:p>
    <w:p w:rsidR="00AD6D7F" w:rsidRDefault="00AD6D7F" w:rsidP="00AD6D7F">
      <w:pPr>
        <w:rPr>
          <w:rFonts w:eastAsia="Batang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048"/>
      </w:tblGrid>
      <w:tr w:rsidR="00AD6D7F" w:rsidRPr="00F25067" w:rsidTr="000C7F30">
        <w:tc>
          <w:tcPr>
            <w:tcW w:w="828" w:type="dxa"/>
          </w:tcPr>
          <w:p w:rsidR="00AD6D7F" w:rsidRPr="00F25067" w:rsidRDefault="00AD6D7F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  <w:r>
              <w:rPr>
                <w:rFonts w:eastAsia="Batang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D6D7F" w:rsidRPr="00F25067" w:rsidRDefault="00AD6D7F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</w:p>
        </w:tc>
        <w:tc>
          <w:tcPr>
            <w:tcW w:w="6048" w:type="dxa"/>
          </w:tcPr>
          <w:p w:rsidR="00AD6D7F" w:rsidRPr="00F25067" w:rsidRDefault="00AD6D7F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</w:p>
        </w:tc>
      </w:tr>
    </w:tbl>
    <w:p w:rsidR="00AD6D7F" w:rsidRDefault="00AD6D7F" w:rsidP="00AD6D7F">
      <w:pPr>
        <w:rPr>
          <w:rFonts w:eastAsia="Batang"/>
          <w:b/>
          <w:bCs/>
        </w:rPr>
      </w:pPr>
    </w:p>
    <w:p w:rsidR="00AD6D7F" w:rsidRPr="00F25067" w:rsidRDefault="00AD6D7F" w:rsidP="00AD6D7F">
      <w:pPr>
        <w:rPr>
          <w:rFonts w:eastAsia="Batang"/>
        </w:rPr>
      </w:pPr>
      <w:r w:rsidRPr="00F25067">
        <w:rPr>
          <w:rFonts w:eastAsia="Batang"/>
        </w:rPr>
        <w:t>Dear Parent/Guardian:</w:t>
      </w:r>
    </w:p>
    <w:p w:rsidR="00AD6D7F" w:rsidRPr="00F25067" w:rsidRDefault="00AD6D7F" w:rsidP="00AD6D7F">
      <w:pPr>
        <w:rPr>
          <w:rFonts w:eastAsia="Bata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6048"/>
      </w:tblGrid>
      <w:tr w:rsidR="00AD6D7F" w:rsidRPr="00F25067" w:rsidTr="000C7F30">
        <w:tc>
          <w:tcPr>
            <w:tcW w:w="3528" w:type="dxa"/>
            <w:tcBorders>
              <w:bottom w:val="single" w:sz="4" w:space="0" w:color="auto"/>
            </w:tcBorders>
          </w:tcPr>
          <w:p w:rsidR="00AD6D7F" w:rsidRPr="00F25067" w:rsidRDefault="00AD6D7F" w:rsidP="000C7F30">
            <w:pPr>
              <w:jc w:val="center"/>
              <w:rPr>
                <w:rFonts w:eastAsia="Batang"/>
              </w:rPr>
            </w:pPr>
            <w:r w:rsidRPr="00F25067">
              <w:rPr>
                <w:rFonts w:eastAsia="Batang"/>
              </w:rPr>
              <w:t>(name of school)</w:t>
            </w:r>
          </w:p>
        </w:tc>
        <w:tc>
          <w:tcPr>
            <w:tcW w:w="6048" w:type="dxa"/>
          </w:tcPr>
          <w:p w:rsidR="00AD6D7F" w:rsidRPr="00F25067" w:rsidRDefault="00AD6D7F" w:rsidP="000C7F3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is a Title I targeted assistance school.  As a result, the school </w:t>
            </w:r>
          </w:p>
        </w:tc>
      </w:tr>
      <w:tr w:rsidR="00AD6D7F" w:rsidRPr="00F25067" w:rsidTr="000C7F30">
        <w:tc>
          <w:tcPr>
            <w:tcW w:w="9576" w:type="dxa"/>
            <w:gridSpan w:val="2"/>
          </w:tcPr>
          <w:p w:rsidR="00AD6D7F" w:rsidRPr="00F25067" w:rsidRDefault="00AD6D7F" w:rsidP="000C7F30">
            <w:pPr>
              <w:rPr>
                <w:rFonts w:eastAsia="Batang"/>
              </w:rPr>
            </w:pPr>
            <w:r>
              <w:rPr>
                <w:rFonts w:eastAsia="Batang"/>
              </w:rPr>
              <w:t>receives resources from the state and federal governments that enable us to provide supplemental instructional services to identified at-risk students in language arts and mathematics.</w:t>
            </w:r>
          </w:p>
          <w:p w:rsidR="00AD6D7F" w:rsidRPr="00F25067" w:rsidRDefault="00AD6D7F" w:rsidP="000C7F30">
            <w:pPr>
              <w:rPr>
                <w:rFonts w:eastAsia="Batang"/>
              </w:rPr>
            </w:pPr>
          </w:p>
          <w:p w:rsidR="00AD6D7F" w:rsidRPr="00F25067" w:rsidRDefault="00AD6D7F" w:rsidP="000C7F30">
            <w:pPr>
              <w:rPr>
                <w:rFonts w:eastAsia="Batang"/>
              </w:rPr>
            </w:pPr>
            <w:r w:rsidRPr="00F25067">
              <w:rPr>
                <w:rFonts w:eastAsia="Batang"/>
              </w:rPr>
              <w:t xml:space="preserve">A comprehensive needs assessment and </w:t>
            </w:r>
            <w:r>
              <w:rPr>
                <w:rFonts w:eastAsia="Batang"/>
              </w:rPr>
              <w:t>an</w:t>
            </w:r>
            <w:r w:rsidRPr="00F25067">
              <w:rPr>
                <w:rFonts w:eastAsia="Batang"/>
              </w:rPr>
              <w:t xml:space="preserve"> an</w:t>
            </w:r>
            <w:r>
              <w:rPr>
                <w:rFonts w:eastAsia="Batang"/>
              </w:rPr>
              <w:t>alysi</w:t>
            </w:r>
            <w:r w:rsidRPr="00F25067">
              <w:rPr>
                <w:rFonts w:eastAsia="Batang"/>
              </w:rPr>
              <w:t xml:space="preserve">s of </w:t>
            </w:r>
            <w:r>
              <w:rPr>
                <w:rFonts w:eastAsia="Batang"/>
              </w:rPr>
              <w:t xml:space="preserve">the student achievement data were conducted to develop a </w:t>
            </w:r>
            <w:r w:rsidRPr="009F61DE">
              <w:rPr>
                <w:rFonts w:eastAsia="Batang"/>
                <w:i/>
              </w:rPr>
              <w:t>Single Plan for Student Achievement</w:t>
            </w:r>
            <w:r>
              <w:rPr>
                <w:rFonts w:eastAsia="Batang"/>
              </w:rPr>
              <w:t>.  This was completed t</w:t>
            </w:r>
            <w:r w:rsidRPr="00F25067">
              <w:rPr>
                <w:rFonts w:eastAsia="Batang"/>
              </w:rPr>
              <w:t xml:space="preserve">hrough the collaborative efforts of staff and parents.  The </w:t>
            </w:r>
            <w:r>
              <w:rPr>
                <w:rFonts w:eastAsia="Batang"/>
              </w:rPr>
              <w:t>plan</w:t>
            </w:r>
            <w:r w:rsidRPr="00F2506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includes strategies </w:t>
            </w:r>
            <w:r w:rsidRPr="00F25067">
              <w:rPr>
                <w:rFonts w:eastAsia="Batang"/>
              </w:rPr>
              <w:t xml:space="preserve">to raise the academic achievement of </w:t>
            </w:r>
            <w:r>
              <w:rPr>
                <w:rFonts w:eastAsia="Batang"/>
              </w:rPr>
              <w:t>identified Title I students</w:t>
            </w:r>
            <w:r w:rsidRPr="00F25067">
              <w:rPr>
                <w:rFonts w:eastAsia="Batang"/>
              </w:rPr>
              <w:t>.</w:t>
            </w:r>
          </w:p>
        </w:tc>
      </w:tr>
    </w:tbl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</w:p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  <w:r w:rsidRPr="00F25067">
        <w:rPr>
          <w:rFonts w:eastAsia="Batang"/>
        </w:rPr>
        <w:t>The following services are available from the school’s Title I site-based resources to assist your child</w:t>
      </w:r>
      <w:r>
        <w:rPr>
          <w:rFonts w:eastAsia="Batang"/>
        </w:rPr>
        <w:t xml:space="preserve"> (examples are listed below)</w:t>
      </w:r>
      <w:r w:rsidRPr="00F25067">
        <w:rPr>
          <w:rFonts w:eastAsia="Batang"/>
        </w:rPr>
        <w:t>:</w:t>
      </w:r>
    </w:p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D6D7F" w:rsidRPr="00F25067" w:rsidTr="000C7F30">
        <w:tc>
          <w:tcPr>
            <w:tcW w:w="2500" w:type="pct"/>
          </w:tcPr>
          <w:p w:rsidR="00AD6D7F" w:rsidRPr="00F25067" w:rsidRDefault="00AD6D7F" w:rsidP="00AD6D7F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paraprofessionals</w:t>
            </w:r>
          </w:p>
          <w:p w:rsidR="00AD6D7F" w:rsidRPr="00F25067" w:rsidRDefault="00AD6D7F" w:rsidP="00AD6D7F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teacher coaching</w:t>
            </w:r>
          </w:p>
          <w:p w:rsidR="00AD6D7F" w:rsidRPr="00F25067" w:rsidRDefault="00AD6D7F" w:rsidP="00AD6D7F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additional support staff (nurse, etc.)</w:t>
            </w:r>
          </w:p>
          <w:p w:rsidR="00AD6D7F" w:rsidRPr="00F25067" w:rsidRDefault="00AD6D7F" w:rsidP="00AD6D7F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computers</w:t>
            </w:r>
          </w:p>
          <w:p w:rsidR="00AD6D7F" w:rsidRPr="00F25067" w:rsidRDefault="00AD6D7F" w:rsidP="00AD6D7F">
            <w:pPr>
              <w:numPr>
                <w:ilvl w:val="0"/>
                <w:numId w:val="2"/>
              </w:numPr>
              <w:tabs>
                <w:tab w:val="clear" w:pos="2340"/>
              </w:tabs>
              <w:ind w:left="360" w:hanging="252"/>
              <w:rPr>
                <w:rFonts w:eastAsia="Batang"/>
              </w:rPr>
            </w:pPr>
            <w:r>
              <w:rPr>
                <w:rFonts w:eastAsia="Batang"/>
              </w:rPr>
              <w:t>tutoring</w:t>
            </w:r>
          </w:p>
        </w:tc>
        <w:tc>
          <w:tcPr>
            <w:tcW w:w="2500" w:type="pct"/>
          </w:tcPr>
          <w:p w:rsidR="00AD6D7F" w:rsidRPr="00F25067" w:rsidRDefault="00AD6D7F" w:rsidP="000C7F30">
            <w:pPr>
              <w:ind w:left="108"/>
              <w:rPr>
                <w:rFonts w:eastAsia="Batang"/>
              </w:rPr>
            </w:pPr>
          </w:p>
        </w:tc>
      </w:tr>
    </w:tbl>
    <w:p w:rsidR="00AD6D7F" w:rsidRPr="00F25067" w:rsidRDefault="00AD6D7F" w:rsidP="00AD6D7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99"/>
        <w:gridCol w:w="1002"/>
        <w:gridCol w:w="346"/>
        <w:gridCol w:w="3105"/>
        <w:gridCol w:w="1360"/>
        <w:gridCol w:w="1528"/>
        <w:gridCol w:w="236"/>
      </w:tblGrid>
      <w:tr w:rsidR="00AD6D7F" w:rsidRPr="00F25067" w:rsidTr="000C7F30">
        <w:trPr>
          <w:gridAfter w:val="1"/>
          <w:wAfter w:w="236" w:type="dxa"/>
        </w:trPr>
        <w:tc>
          <w:tcPr>
            <w:tcW w:w="7812" w:type="dxa"/>
            <w:gridSpan w:val="5"/>
          </w:tcPr>
          <w:p w:rsidR="00AD6D7F" w:rsidRPr="00F25067" w:rsidRDefault="00AD6D7F" w:rsidP="000C7F30">
            <w:pPr>
              <w:pStyle w:val="BodyText"/>
              <w:ind w:left="0" w:right="-108"/>
            </w:pPr>
            <w:r>
              <w:t xml:space="preserve">  </w:t>
            </w:r>
            <w:r w:rsidRPr="00F25067">
              <w:t>Please attend the annual Title I meeting to be held on</w:t>
            </w:r>
            <w:r>
              <w:t xml:space="preserve">  __________________</w:t>
            </w:r>
          </w:p>
        </w:tc>
        <w:tc>
          <w:tcPr>
            <w:tcW w:w="1528" w:type="dxa"/>
          </w:tcPr>
          <w:p w:rsidR="00AD6D7F" w:rsidRPr="00F25067" w:rsidRDefault="00AD6D7F" w:rsidP="000C7F30">
            <w:pPr>
              <w:pStyle w:val="BodyText"/>
              <w:ind w:left="0"/>
            </w:pPr>
            <w:r>
              <w:t>to learn more</w:t>
            </w:r>
          </w:p>
        </w:tc>
      </w:tr>
      <w:tr w:rsidR="00AD6D7F" w:rsidRPr="00F25067" w:rsidTr="000C7F30">
        <w:tc>
          <w:tcPr>
            <w:tcW w:w="9576" w:type="dxa"/>
            <w:gridSpan w:val="7"/>
          </w:tcPr>
          <w:p w:rsidR="00AD6D7F" w:rsidRPr="00F25067" w:rsidRDefault="00AD6D7F" w:rsidP="000C7F30">
            <w:pPr>
              <w:pStyle w:val="BodyText"/>
              <w:ind w:left="0"/>
            </w:pPr>
            <w:r>
              <w:t xml:space="preserve">  </w:t>
            </w:r>
            <w:r w:rsidRPr="00F25067">
              <w:t>about the school’s programs.</w:t>
            </w:r>
          </w:p>
        </w:tc>
      </w:tr>
      <w:tr w:rsidR="00AD6D7F" w:rsidRPr="00F25067" w:rsidTr="000C7F30">
        <w:tc>
          <w:tcPr>
            <w:tcW w:w="1999" w:type="dxa"/>
          </w:tcPr>
          <w:p w:rsidR="00AD6D7F" w:rsidRPr="00F25067" w:rsidRDefault="00AD6D7F" w:rsidP="000C7F30">
            <w:pPr>
              <w:pStyle w:val="BodyText"/>
            </w:pPr>
          </w:p>
        </w:tc>
        <w:tc>
          <w:tcPr>
            <w:tcW w:w="1348" w:type="dxa"/>
            <w:gridSpan w:val="2"/>
          </w:tcPr>
          <w:p w:rsidR="00AD6D7F" w:rsidRDefault="00AD6D7F" w:rsidP="000C7F30">
            <w:pPr>
              <w:pStyle w:val="BodyText"/>
            </w:pPr>
          </w:p>
          <w:p w:rsidR="00AD6D7F" w:rsidRPr="00F25067" w:rsidRDefault="00AD6D7F" w:rsidP="000C7F30">
            <w:pPr>
              <w:pStyle w:val="BodyText"/>
            </w:pPr>
            <w:r w:rsidRPr="00F25067">
              <w:t>Location:</w:t>
            </w:r>
          </w:p>
        </w:tc>
        <w:tc>
          <w:tcPr>
            <w:tcW w:w="3105" w:type="dxa"/>
          </w:tcPr>
          <w:p w:rsidR="00AD6D7F" w:rsidRPr="00F25067" w:rsidRDefault="00AD6D7F" w:rsidP="000C7F30">
            <w:pPr>
              <w:pStyle w:val="BodyText"/>
            </w:pPr>
          </w:p>
          <w:p w:rsidR="00AD6D7F" w:rsidRPr="00F25067" w:rsidRDefault="00AD6D7F" w:rsidP="000C7F30">
            <w:pPr>
              <w:pStyle w:val="BodyText"/>
            </w:pPr>
          </w:p>
        </w:tc>
        <w:tc>
          <w:tcPr>
            <w:tcW w:w="3124" w:type="dxa"/>
            <w:gridSpan w:val="3"/>
          </w:tcPr>
          <w:p w:rsidR="00AD6D7F" w:rsidRPr="00F25067" w:rsidRDefault="00AD6D7F" w:rsidP="000C7F30">
            <w:pPr>
              <w:pStyle w:val="BodyText"/>
            </w:pPr>
          </w:p>
        </w:tc>
      </w:tr>
      <w:tr w:rsidR="00AD6D7F" w:rsidRPr="00F25067" w:rsidTr="000C7F30">
        <w:tc>
          <w:tcPr>
            <w:tcW w:w="3347" w:type="dxa"/>
            <w:gridSpan w:val="3"/>
          </w:tcPr>
          <w:p w:rsidR="00AD6D7F" w:rsidRPr="00F25067" w:rsidRDefault="00AD6D7F" w:rsidP="000C7F30">
            <w:pPr>
              <w:pStyle w:val="BodyText"/>
            </w:pPr>
          </w:p>
        </w:tc>
        <w:tc>
          <w:tcPr>
            <w:tcW w:w="3105" w:type="dxa"/>
          </w:tcPr>
          <w:p w:rsidR="00AD6D7F" w:rsidRPr="00F25067" w:rsidRDefault="00AD6D7F" w:rsidP="000C7F30">
            <w:pPr>
              <w:pStyle w:val="BodyText"/>
            </w:pPr>
          </w:p>
        </w:tc>
        <w:tc>
          <w:tcPr>
            <w:tcW w:w="3124" w:type="dxa"/>
            <w:gridSpan w:val="3"/>
          </w:tcPr>
          <w:p w:rsidR="00AD6D7F" w:rsidRPr="00F25067" w:rsidRDefault="00AD6D7F" w:rsidP="000C7F30">
            <w:pPr>
              <w:pStyle w:val="BodyText"/>
            </w:pPr>
          </w:p>
        </w:tc>
      </w:tr>
      <w:tr w:rsidR="00AD6D7F" w:rsidRPr="00F25067" w:rsidTr="000C7F30">
        <w:tc>
          <w:tcPr>
            <w:tcW w:w="1999" w:type="dxa"/>
          </w:tcPr>
          <w:p w:rsidR="00AD6D7F" w:rsidRPr="00F25067" w:rsidRDefault="00AD6D7F" w:rsidP="000C7F30">
            <w:pPr>
              <w:pStyle w:val="BodyText"/>
              <w:jc w:val="right"/>
            </w:pPr>
          </w:p>
        </w:tc>
        <w:tc>
          <w:tcPr>
            <w:tcW w:w="1002" w:type="dxa"/>
          </w:tcPr>
          <w:p w:rsidR="00AD6D7F" w:rsidRPr="00F25067" w:rsidRDefault="00AD6D7F" w:rsidP="000C7F30">
            <w:pPr>
              <w:pStyle w:val="BodyText"/>
            </w:pPr>
            <w:r w:rsidRPr="00F25067">
              <w:t>Time:</w:t>
            </w:r>
          </w:p>
        </w:tc>
        <w:tc>
          <w:tcPr>
            <w:tcW w:w="3451" w:type="dxa"/>
            <w:gridSpan w:val="2"/>
          </w:tcPr>
          <w:p w:rsidR="00AD6D7F" w:rsidRPr="00F25067" w:rsidRDefault="00AD6D7F" w:rsidP="000C7F30">
            <w:pPr>
              <w:pStyle w:val="BodyText"/>
            </w:pPr>
          </w:p>
        </w:tc>
        <w:tc>
          <w:tcPr>
            <w:tcW w:w="3124" w:type="dxa"/>
            <w:gridSpan w:val="3"/>
          </w:tcPr>
          <w:p w:rsidR="00AD6D7F" w:rsidRPr="00F25067" w:rsidRDefault="00AD6D7F" w:rsidP="000C7F30">
            <w:pPr>
              <w:pStyle w:val="BodyText"/>
            </w:pPr>
          </w:p>
        </w:tc>
      </w:tr>
    </w:tbl>
    <w:p w:rsidR="00AD6D7F" w:rsidRPr="00F25067" w:rsidRDefault="00AD6D7F" w:rsidP="00AD6D7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8"/>
      </w:tblGrid>
      <w:tr w:rsidR="00AD6D7F" w:rsidRPr="00F25067" w:rsidTr="000C7F30">
        <w:tc>
          <w:tcPr>
            <w:tcW w:w="9576" w:type="dxa"/>
            <w:gridSpan w:val="2"/>
          </w:tcPr>
          <w:p w:rsidR="00AD6D7F" w:rsidRPr="00F25067" w:rsidRDefault="00AD6D7F" w:rsidP="000C7F30">
            <w:pPr>
              <w:pStyle w:val="BodyText"/>
            </w:pPr>
            <w:r>
              <w:t>If you are unable to attend the annual Title I meeting or if there are questions or concerns regarding your child’s participation in the program, please contact the school’s office at</w:t>
            </w:r>
          </w:p>
        </w:tc>
      </w:tr>
      <w:tr w:rsidR="00AD6D7F" w:rsidRPr="00F25067" w:rsidTr="000C7F30">
        <w:trPr>
          <w:gridAfter w:val="1"/>
          <w:wAfter w:w="4068" w:type="dxa"/>
        </w:trPr>
        <w:tc>
          <w:tcPr>
            <w:tcW w:w="5508" w:type="dxa"/>
          </w:tcPr>
          <w:p w:rsidR="00AD6D7F" w:rsidRPr="00F25067" w:rsidRDefault="00AD6D7F" w:rsidP="000C7F30">
            <w:pPr>
              <w:pStyle w:val="BodyText"/>
              <w:ind w:left="-108"/>
            </w:pPr>
            <w:r>
              <w:t xml:space="preserve">     _______________________</w:t>
            </w:r>
            <w:r w:rsidRPr="00F25067">
              <w:t>.</w:t>
            </w:r>
          </w:p>
        </w:tc>
      </w:tr>
    </w:tbl>
    <w:p w:rsidR="00AD6D7F" w:rsidRPr="00F25067" w:rsidRDefault="00AD6D7F" w:rsidP="00AD6D7F">
      <w:pPr>
        <w:pStyle w:val="BodyText"/>
      </w:pPr>
    </w:p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</w:p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  <w:r>
        <w:rPr>
          <w:rFonts w:eastAsia="Batang"/>
        </w:rPr>
        <w:t xml:space="preserve">  </w:t>
      </w:r>
      <w:r w:rsidRPr="00F25067">
        <w:rPr>
          <w:rFonts w:eastAsia="Batang"/>
        </w:rPr>
        <w:t>Sincerely,</w:t>
      </w:r>
    </w:p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</w:p>
    <w:p w:rsidR="00AD6D7F" w:rsidRPr="00F25067" w:rsidRDefault="00AD6D7F" w:rsidP="00AD6D7F">
      <w:pPr>
        <w:tabs>
          <w:tab w:val="left" w:pos="2700"/>
          <w:tab w:val="left" w:pos="5760"/>
        </w:tabs>
        <w:rPr>
          <w:rFonts w:eastAsia="Bata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2"/>
      </w:tblGrid>
      <w:tr w:rsidR="00AD6D7F" w:rsidRPr="00F25067" w:rsidTr="000C7F30">
        <w:tc>
          <w:tcPr>
            <w:tcW w:w="3192" w:type="dxa"/>
          </w:tcPr>
          <w:p w:rsidR="00AD6D7F" w:rsidRPr="00F25067" w:rsidRDefault="00AD6D7F" w:rsidP="000C7F30">
            <w:pPr>
              <w:tabs>
                <w:tab w:val="left" w:pos="2700"/>
                <w:tab w:val="left" w:pos="5760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  ______________________</w:t>
            </w:r>
          </w:p>
        </w:tc>
      </w:tr>
    </w:tbl>
    <w:p w:rsidR="00AD6D7F" w:rsidRPr="003735B2" w:rsidRDefault="00AD6D7F" w:rsidP="00AD6D7F">
      <w:pPr>
        <w:tabs>
          <w:tab w:val="left" w:pos="1440"/>
          <w:tab w:val="left" w:pos="2700"/>
          <w:tab w:val="left" w:pos="5760"/>
        </w:tabs>
        <w:rPr>
          <w:rFonts w:eastAsia="Batang"/>
        </w:rPr>
      </w:pPr>
      <w:r>
        <w:rPr>
          <w:rFonts w:eastAsia="Batang"/>
        </w:rPr>
        <w:t xml:space="preserve">  Principal</w:t>
      </w:r>
    </w:p>
    <w:p w:rsidR="005203ED" w:rsidRPr="00AD6D7F" w:rsidRDefault="005203ED" w:rsidP="00AD6D7F"/>
    <w:sectPr w:rsidR="005203ED" w:rsidRPr="00AD6D7F" w:rsidSect="00862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AA" w:rsidRDefault="00E409AA">
      <w:r>
        <w:separator/>
      </w:r>
    </w:p>
  </w:endnote>
  <w:endnote w:type="continuationSeparator" w:id="0">
    <w:p w:rsidR="00E409AA" w:rsidRDefault="00E4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8C" w:rsidRDefault="00E52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B1" w:rsidRPr="0090247F" w:rsidRDefault="00E409A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8C" w:rsidRDefault="00E5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AA" w:rsidRDefault="00E409AA">
      <w:r>
        <w:separator/>
      </w:r>
    </w:p>
  </w:footnote>
  <w:footnote w:type="continuationSeparator" w:id="0">
    <w:p w:rsidR="00E409AA" w:rsidRDefault="00E4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8C" w:rsidRDefault="00E52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B1" w:rsidRDefault="00E409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8C" w:rsidRDefault="00E52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14E"/>
    <w:multiLevelType w:val="hybridMultilevel"/>
    <w:tmpl w:val="DEEA5CB0"/>
    <w:lvl w:ilvl="0" w:tplc="9680353C">
      <w:start w:val="1"/>
      <w:numFmt w:val="bullet"/>
      <w:lvlText w:val=""/>
      <w:lvlJc w:val="left"/>
      <w:pPr>
        <w:tabs>
          <w:tab w:val="num" w:pos="2340"/>
        </w:tabs>
        <w:ind w:left="2412" w:hanging="432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B95931"/>
    <w:multiLevelType w:val="hybridMultilevel"/>
    <w:tmpl w:val="0938FA38"/>
    <w:lvl w:ilvl="0" w:tplc="FC9EBCE0">
      <w:start w:val="1"/>
      <w:numFmt w:val="bullet"/>
      <w:lvlText w:val=""/>
      <w:lvlJc w:val="left"/>
      <w:pPr>
        <w:ind w:left="572" w:hanging="253"/>
      </w:pPr>
      <w:rPr>
        <w:rFonts w:ascii="Symbol" w:eastAsia="Symbol" w:hAnsi="Symbol" w:hint="default"/>
        <w:sz w:val="24"/>
        <w:szCs w:val="24"/>
      </w:rPr>
    </w:lvl>
    <w:lvl w:ilvl="1" w:tplc="683E7E38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4"/>
        <w:szCs w:val="24"/>
      </w:rPr>
    </w:lvl>
    <w:lvl w:ilvl="2" w:tplc="B57245E2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7166DBF2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77244324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1AFEF0FC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B8B45A8C">
      <w:start w:val="1"/>
      <w:numFmt w:val="bullet"/>
      <w:lvlText w:val="•"/>
      <w:lvlJc w:val="left"/>
      <w:pPr>
        <w:ind w:left="6114" w:hanging="360"/>
      </w:pPr>
      <w:rPr>
        <w:rFonts w:hint="default"/>
      </w:rPr>
    </w:lvl>
    <w:lvl w:ilvl="7" w:tplc="297AADDC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3EFE0B50">
      <w:start w:val="1"/>
      <w:numFmt w:val="bullet"/>
      <w:lvlText w:val="•"/>
      <w:lvlJc w:val="left"/>
      <w:pPr>
        <w:ind w:left="818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3"/>
    <w:rsid w:val="001E4BD3"/>
    <w:rsid w:val="00291E14"/>
    <w:rsid w:val="003A1ED2"/>
    <w:rsid w:val="005203ED"/>
    <w:rsid w:val="00756C4E"/>
    <w:rsid w:val="008C2853"/>
    <w:rsid w:val="00970E03"/>
    <w:rsid w:val="0097321D"/>
    <w:rsid w:val="009A6CF1"/>
    <w:rsid w:val="00AD6D7F"/>
    <w:rsid w:val="00E409AA"/>
    <w:rsid w:val="00E52E8C"/>
    <w:rsid w:val="00F10AC7"/>
    <w:rsid w:val="00F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BD3"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D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E4BD3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E4B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E4B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E4B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1E4BD3"/>
    <w:pPr>
      <w:widowControl w:val="0"/>
      <w:ind w:left="212"/>
    </w:pPr>
  </w:style>
  <w:style w:type="character" w:customStyle="1" w:styleId="BodyTextChar">
    <w:name w:val="Body Text Char"/>
    <w:basedOn w:val="DefaultParagraphFont"/>
    <w:link w:val="BodyText"/>
    <w:uiPriority w:val="1"/>
    <w:rsid w:val="001E4B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D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D6D7F"/>
    <w:pPr>
      <w:jc w:val="center"/>
    </w:pPr>
    <w:rPr>
      <w:rFonts w:ascii="Batang" w:eastAsia="Batang" w:hAnsi="Batang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AD6D7F"/>
    <w:rPr>
      <w:rFonts w:ascii="Batang" w:eastAsia="Batang" w:hAnsi="Batang" w:cs="Times New Roman"/>
      <w:b/>
      <w:bCs/>
      <w:sz w:val="48"/>
      <w:szCs w:val="24"/>
    </w:rPr>
  </w:style>
  <w:style w:type="table" w:styleId="TableGrid">
    <w:name w:val="Table Grid"/>
    <w:basedOn w:val="TableNormal"/>
    <w:rsid w:val="00AD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BD3"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D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E4BD3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E4B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E4B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E4B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1E4BD3"/>
    <w:pPr>
      <w:widowControl w:val="0"/>
      <w:ind w:left="212"/>
    </w:pPr>
  </w:style>
  <w:style w:type="character" w:customStyle="1" w:styleId="BodyTextChar">
    <w:name w:val="Body Text Char"/>
    <w:basedOn w:val="DefaultParagraphFont"/>
    <w:link w:val="BodyText"/>
    <w:uiPriority w:val="1"/>
    <w:rsid w:val="001E4B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D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D6D7F"/>
    <w:pPr>
      <w:jc w:val="center"/>
    </w:pPr>
    <w:rPr>
      <w:rFonts w:ascii="Batang" w:eastAsia="Batang" w:hAnsi="Batang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AD6D7F"/>
    <w:rPr>
      <w:rFonts w:ascii="Batang" w:eastAsia="Batang" w:hAnsi="Batang" w:cs="Times New Roman"/>
      <w:b/>
      <w:bCs/>
      <w:sz w:val="48"/>
      <w:szCs w:val="24"/>
    </w:rPr>
  </w:style>
  <w:style w:type="table" w:styleId="TableGrid">
    <w:name w:val="Table Grid"/>
    <w:basedOn w:val="TableNormal"/>
    <w:rsid w:val="00AD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</cp:lastModifiedBy>
  <cp:revision>2</cp:revision>
  <dcterms:created xsi:type="dcterms:W3CDTF">2014-08-12T23:30:00Z</dcterms:created>
  <dcterms:modified xsi:type="dcterms:W3CDTF">2014-08-12T23:30:00Z</dcterms:modified>
</cp:coreProperties>
</file>